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B90" w:rsidRPr="00056438" w:rsidRDefault="00633B90" w:rsidP="00633B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056438">
        <w:rPr>
          <w:rFonts w:ascii="Times New Roman" w:hAnsi="Times New Roman"/>
          <w:sz w:val="24"/>
          <w:szCs w:val="24"/>
          <w:lang w:val="lt-LT"/>
        </w:rPr>
        <w:t>201</w:t>
      </w:r>
      <w:r w:rsidR="00095403">
        <w:rPr>
          <w:rFonts w:ascii="Times New Roman" w:hAnsi="Times New Roman"/>
          <w:sz w:val="24"/>
          <w:szCs w:val="24"/>
          <w:lang w:val="lt-LT"/>
        </w:rPr>
        <w:t>7</w:t>
      </w:r>
      <w:r w:rsidRPr="00056438">
        <w:rPr>
          <w:rFonts w:ascii="Times New Roman" w:hAnsi="Times New Roman"/>
          <w:sz w:val="24"/>
          <w:szCs w:val="24"/>
          <w:lang w:val="lt-LT"/>
        </w:rPr>
        <w:t xml:space="preserve"> m. </w:t>
      </w:r>
      <w:r w:rsidR="00095403">
        <w:rPr>
          <w:rFonts w:ascii="Times New Roman" w:hAnsi="Times New Roman"/>
          <w:sz w:val="24"/>
          <w:szCs w:val="24"/>
          <w:lang w:val="lt-LT"/>
        </w:rPr>
        <w:t>vasario</w:t>
      </w:r>
      <w:r w:rsidR="00A61D0B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056438">
        <w:rPr>
          <w:rFonts w:ascii="Times New Roman" w:hAnsi="Times New Roman"/>
          <w:sz w:val="24"/>
          <w:szCs w:val="24"/>
          <w:lang w:val="lt-LT"/>
        </w:rPr>
        <w:t>mėn.</w:t>
      </w:r>
      <w:r w:rsidR="001258A6">
        <w:rPr>
          <w:rFonts w:ascii="Times New Roman" w:hAnsi="Times New Roman"/>
          <w:sz w:val="24"/>
          <w:szCs w:val="24"/>
          <w:lang w:val="lt-LT"/>
        </w:rPr>
        <w:t xml:space="preserve"> pirkimai</w:t>
      </w:r>
    </w:p>
    <w:p w:rsidR="009678ED" w:rsidRPr="00056438" w:rsidRDefault="00633B90" w:rsidP="001258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056438">
        <w:rPr>
          <w:rFonts w:ascii="Times New Roman" w:hAnsi="Times New Roman"/>
          <w:sz w:val="24"/>
          <w:szCs w:val="24"/>
          <w:lang w:val="lt-LT"/>
        </w:rPr>
        <w:t xml:space="preserve">VĮ „Regitra“ </w:t>
      </w:r>
      <w:r w:rsidR="00A61D0B">
        <w:rPr>
          <w:rFonts w:ascii="Times New Roman" w:hAnsi="Times New Roman"/>
          <w:sz w:val="24"/>
          <w:szCs w:val="24"/>
          <w:lang w:val="lt-LT"/>
        </w:rPr>
        <w:t xml:space="preserve">Komunikacijos </w:t>
      </w:r>
      <w:r w:rsidRPr="00056438">
        <w:rPr>
          <w:rFonts w:ascii="Times New Roman" w:hAnsi="Times New Roman"/>
          <w:sz w:val="24"/>
          <w:szCs w:val="24"/>
          <w:lang w:val="lt-LT"/>
        </w:rPr>
        <w:t xml:space="preserve">skyrius. Kontaktiniai duomenys: </w:t>
      </w:r>
      <w:r w:rsidR="00DA4B5A">
        <w:rPr>
          <w:rFonts w:ascii="Times New Roman" w:hAnsi="Times New Roman"/>
          <w:sz w:val="24"/>
          <w:szCs w:val="24"/>
          <w:lang w:val="lt-LT"/>
        </w:rPr>
        <w:t>viešųjų ryšių specialistė Laimutė Užupė</w:t>
      </w:r>
      <w:r w:rsidRPr="00056438">
        <w:rPr>
          <w:rFonts w:ascii="Times New Roman" w:hAnsi="Times New Roman"/>
          <w:sz w:val="24"/>
          <w:szCs w:val="24"/>
          <w:lang w:val="lt-LT"/>
        </w:rPr>
        <w:t>, tel. (8 5) 26</w:t>
      </w:r>
      <w:r w:rsidR="00DA4B5A">
        <w:rPr>
          <w:rFonts w:ascii="Times New Roman" w:hAnsi="Times New Roman"/>
          <w:sz w:val="24"/>
          <w:szCs w:val="24"/>
          <w:lang w:val="lt-LT"/>
        </w:rPr>
        <w:t>4 6462</w:t>
      </w:r>
      <w:r w:rsidRPr="00056438">
        <w:rPr>
          <w:rFonts w:ascii="Times New Roman" w:hAnsi="Times New Roman"/>
          <w:sz w:val="24"/>
          <w:szCs w:val="24"/>
          <w:lang w:val="lt-LT"/>
        </w:rPr>
        <w:t>.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587"/>
        <w:gridCol w:w="1701"/>
        <w:gridCol w:w="992"/>
        <w:gridCol w:w="2268"/>
        <w:gridCol w:w="1843"/>
        <w:gridCol w:w="1397"/>
        <w:gridCol w:w="1800"/>
        <w:gridCol w:w="1480"/>
        <w:gridCol w:w="1560"/>
      </w:tblGrid>
      <w:tr w:rsidR="00090249" w:rsidRPr="007E5391" w:rsidTr="002715D3">
        <w:tc>
          <w:tcPr>
            <w:tcW w:w="7196" w:type="dxa"/>
            <w:gridSpan w:val="5"/>
            <w:tcBorders>
              <w:right w:val="thinThickSmallGap" w:sz="24" w:space="0" w:color="auto"/>
            </w:tcBorders>
            <w:shd w:val="clear" w:color="auto" w:fill="auto"/>
          </w:tcPr>
          <w:p w:rsidR="00090249" w:rsidRPr="007E5391" w:rsidRDefault="00C27350" w:rsidP="006603C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lt-LT"/>
              </w:rPr>
            </w:pPr>
            <w:bookmarkStart w:id="0" w:name="_GoBack"/>
            <w:bookmarkEnd w:id="0"/>
            <w:r w:rsidRPr="007E5391">
              <w:rPr>
                <w:rFonts w:ascii="Times New Roman" w:hAnsi="Times New Roman"/>
                <w:b/>
                <w:lang w:val="lt-LT"/>
              </w:rPr>
              <w:t xml:space="preserve">1. </w:t>
            </w:r>
            <w:r w:rsidR="00090249" w:rsidRPr="007E5391">
              <w:rPr>
                <w:rFonts w:ascii="Times New Roman" w:hAnsi="Times New Roman"/>
                <w:b/>
                <w:lang w:val="lt-LT"/>
              </w:rPr>
              <w:t>Informacija apie pradedamą pirkimą</w:t>
            </w:r>
          </w:p>
        </w:tc>
        <w:tc>
          <w:tcPr>
            <w:tcW w:w="8080" w:type="dxa"/>
            <w:gridSpan w:val="5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90249" w:rsidRPr="007E5391" w:rsidRDefault="00C27350" w:rsidP="006603CD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 w:rsidRPr="007E5391">
              <w:rPr>
                <w:rFonts w:ascii="Times New Roman" w:hAnsi="Times New Roman"/>
                <w:b/>
                <w:lang w:val="lt-LT"/>
              </w:rPr>
              <w:t xml:space="preserve">2. </w:t>
            </w:r>
            <w:r w:rsidR="00090249" w:rsidRPr="007E5391">
              <w:rPr>
                <w:rFonts w:ascii="Times New Roman" w:hAnsi="Times New Roman"/>
                <w:b/>
                <w:lang w:val="lt-LT"/>
              </w:rPr>
              <w:t>Informacija apie nustatytą laimėtoją ir sudarytą sutartį</w:t>
            </w:r>
          </w:p>
        </w:tc>
      </w:tr>
      <w:tr w:rsidR="00090249" w:rsidRPr="007E5391" w:rsidTr="00AC4935">
        <w:tc>
          <w:tcPr>
            <w:tcW w:w="648" w:type="dxa"/>
            <w:shd w:val="clear" w:color="auto" w:fill="auto"/>
          </w:tcPr>
          <w:p w:rsidR="00090249" w:rsidRPr="007E5391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 w:rsidRPr="007E5391">
              <w:rPr>
                <w:rFonts w:ascii="Times New Roman" w:hAnsi="Times New Roman"/>
                <w:lang w:val="lt-LT"/>
              </w:rPr>
              <w:t xml:space="preserve">Eil. Nr. </w:t>
            </w:r>
          </w:p>
        </w:tc>
        <w:tc>
          <w:tcPr>
            <w:tcW w:w="1587" w:type="dxa"/>
            <w:shd w:val="clear" w:color="auto" w:fill="auto"/>
          </w:tcPr>
          <w:p w:rsidR="00090249" w:rsidRPr="007E5391" w:rsidRDefault="00090249" w:rsidP="00812FC9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7E5391">
              <w:rPr>
                <w:rFonts w:ascii="Times New Roman" w:hAnsi="Times New Roman"/>
                <w:lang w:val="lt-LT"/>
              </w:rPr>
              <w:t xml:space="preserve">Pirkimo objekto pavadinimas </w:t>
            </w:r>
          </w:p>
          <w:p w:rsidR="00090249" w:rsidRPr="007E5391" w:rsidRDefault="00090249" w:rsidP="00812FC9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090249" w:rsidRPr="007E5391" w:rsidRDefault="00090249" w:rsidP="00812FC9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7E5391">
              <w:rPr>
                <w:rFonts w:ascii="Times New Roman" w:hAnsi="Times New Roman"/>
                <w:lang w:val="lt-LT"/>
              </w:rPr>
              <w:t>Trumpas pirkimo objekto apibūdinimas</w:t>
            </w:r>
          </w:p>
        </w:tc>
        <w:tc>
          <w:tcPr>
            <w:tcW w:w="992" w:type="dxa"/>
            <w:shd w:val="clear" w:color="auto" w:fill="auto"/>
          </w:tcPr>
          <w:p w:rsidR="00090249" w:rsidRPr="007E5391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 w:rsidRPr="007E5391">
              <w:rPr>
                <w:rFonts w:ascii="Times New Roman" w:hAnsi="Times New Roman"/>
                <w:lang w:val="lt-LT"/>
              </w:rPr>
              <w:t>Pirkimo būdas</w:t>
            </w:r>
          </w:p>
        </w:tc>
        <w:tc>
          <w:tcPr>
            <w:tcW w:w="2268" w:type="dxa"/>
            <w:tcBorders>
              <w:right w:val="thinThickSmallGap" w:sz="24" w:space="0" w:color="auto"/>
            </w:tcBorders>
            <w:shd w:val="clear" w:color="auto" w:fill="auto"/>
          </w:tcPr>
          <w:p w:rsidR="00090249" w:rsidRPr="007E5391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 w:rsidRPr="007E5391">
              <w:rPr>
                <w:rFonts w:ascii="Times New Roman" w:hAnsi="Times New Roman"/>
                <w:lang w:val="lt-LT"/>
              </w:rPr>
              <w:t>Priežastys, dėl kurių pasirinktas nurodytas pirkimo būdas</w:t>
            </w:r>
          </w:p>
        </w:tc>
        <w:tc>
          <w:tcPr>
            <w:tcW w:w="1843" w:type="dxa"/>
            <w:tcBorders>
              <w:left w:val="thinThickSmallGap" w:sz="24" w:space="0" w:color="auto"/>
            </w:tcBorders>
            <w:shd w:val="clear" w:color="auto" w:fill="auto"/>
          </w:tcPr>
          <w:p w:rsidR="00090249" w:rsidRPr="007E5391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 w:rsidRPr="007E5391">
              <w:rPr>
                <w:rFonts w:ascii="Times New Roman" w:hAnsi="Times New Roman"/>
                <w:lang w:val="lt-LT"/>
              </w:rPr>
              <w:t>Laimėjusio dalyvio pavadinimas ir įmonės kodas arba vardas ir pavardė</w:t>
            </w:r>
          </w:p>
        </w:tc>
        <w:tc>
          <w:tcPr>
            <w:tcW w:w="1397" w:type="dxa"/>
            <w:shd w:val="clear" w:color="auto" w:fill="auto"/>
          </w:tcPr>
          <w:p w:rsidR="00090249" w:rsidRPr="007E5391" w:rsidRDefault="00090249" w:rsidP="00A44A1D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 w:rsidRPr="007E5391">
              <w:rPr>
                <w:rFonts w:ascii="Times New Roman" w:hAnsi="Times New Roman"/>
                <w:lang w:val="lt-LT"/>
              </w:rPr>
              <w:t xml:space="preserve">Bendra sutarties vertė </w:t>
            </w:r>
            <w:r w:rsidR="00A44A1D" w:rsidRPr="007E5391">
              <w:rPr>
                <w:rFonts w:ascii="Times New Roman" w:hAnsi="Times New Roman"/>
                <w:lang w:val="lt-LT"/>
              </w:rPr>
              <w:t>EUR</w:t>
            </w:r>
            <w:r w:rsidRPr="007E5391">
              <w:rPr>
                <w:rFonts w:ascii="Times New Roman" w:hAnsi="Times New Roman"/>
                <w:lang w:val="lt-LT"/>
              </w:rPr>
              <w:t xml:space="preserve"> (su PVM)</w:t>
            </w:r>
          </w:p>
        </w:tc>
        <w:tc>
          <w:tcPr>
            <w:tcW w:w="1800" w:type="dxa"/>
            <w:shd w:val="clear" w:color="auto" w:fill="auto"/>
          </w:tcPr>
          <w:p w:rsidR="00090249" w:rsidRPr="007E5391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 w:rsidRPr="007E5391">
              <w:rPr>
                <w:rFonts w:ascii="Times New Roman" w:hAnsi="Times New Roman"/>
                <w:lang w:val="lt-LT"/>
              </w:rPr>
              <w:t>Priežastys, dėl kurių pasirinktas šis laimėtojas</w:t>
            </w:r>
          </w:p>
        </w:tc>
        <w:tc>
          <w:tcPr>
            <w:tcW w:w="1480" w:type="dxa"/>
            <w:shd w:val="clear" w:color="auto" w:fill="auto"/>
          </w:tcPr>
          <w:p w:rsidR="00090249" w:rsidRPr="007E5391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 w:rsidRPr="007E5391">
              <w:rPr>
                <w:rFonts w:ascii="Times New Roman" w:hAnsi="Times New Roman"/>
                <w:lang w:val="lt-LT"/>
              </w:rPr>
              <w:t>Jei žinoma, nurodyti pirkimo sutarties ar preliminariosios sutarties įsipareigojimų dalį, kuriai laimėtojas ketina pasitelkti trečiuosius asmenis kaip subrangovus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090249" w:rsidRPr="007E5391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 w:rsidRPr="007E5391">
              <w:rPr>
                <w:rFonts w:ascii="Times New Roman" w:hAnsi="Times New Roman"/>
                <w:lang w:val="lt-LT"/>
              </w:rPr>
              <w:t>Jei pirkimas nebuvo vykdomas, tai nurodyti to priežastis (pvz. tapo nereikalingas ar pan.)</w:t>
            </w:r>
          </w:p>
        </w:tc>
      </w:tr>
      <w:tr w:rsidR="00090249" w:rsidRPr="007E5391" w:rsidTr="00AC4935">
        <w:tc>
          <w:tcPr>
            <w:tcW w:w="648" w:type="dxa"/>
            <w:shd w:val="clear" w:color="auto" w:fill="auto"/>
          </w:tcPr>
          <w:p w:rsidR="00090249" w:rsidRPr="007E5391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7E5391">
              <w:rPr>
                <w:rFonts w:ascii="Times New Roman" w:hAnsi="Times New Roman"/>
                <w:b/>
                <w:lang w:val="lt-LT"/>
              </w:rPr>
              <w:t>1</w:t>
            </w:r>
          </w:p>
        </w:tc>
        <w:tc>
          <w:tcPr>
            <w:tcW w:w="1587" w:type="dxa"/>
            <w:shd w:val="clear" w:color="auto" w:fill="auto"/>
          </w:tcPr>
          <w:p w:rsidR="00090249" w:rsidRPr="007E5391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7E5391">
              <w:rPr>
                <w:rFonts w:ascii="Times New Roman" w:hAnsi="Times New Roman"/>
                <w:b/>
                <w:lang w:val="lt-L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90249" w:rsidRPr="007E5391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7E5391">
              <w:rPr>
                <w:rFonts w:ascii="Times New Roman" w:hAnsi="Times New Roman"/>
                <w:b/>
                <w:lang w:val="lt-LT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90249" w:rsidRPr="007E5391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7E5391">
              <w:rPr>
                <w:rFonts w:ascii="Times New Roman" w:hAnsi="Times New Roman"/>
                <w:b/>
                <w:lang w:val="lt-LT"/>
              </w:rPr>
              <w:t>4</w:t>
            </w:r>
          </w:p>
        </w:tc>
        <w:tc>
          <w:tcPr>
            <w:tcW w:w="2268" w:type="dxa"/>
            <w:tcBorders>
              <w:right w:val="thinThickSmallGap" w:sz="24" w:space="0" w:color="auto"/>
            </w:tcBorders>
            <w:shd w:val="clear" w:color="auto" w:fill="auto"/>
          </w:tcPr>
          <w:p w:rsidR="00090249" w:rsidRPr="007E5391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7E5391">
              <w:rPr>
                <w:rFonts w:ascii="Times New Roman" w:hAnsi="Times New Roman"/>
                <w:b/>
                <w:lang w:val="lt-LT"/>
              </w:rPr>
              <w:t>5</w:t>
            </w:r>
          </w:p>
        </w:tc>
        <w:tc>
          <w:tcPr>
            <w:tcW w:w="1843" w:type="dxa"/>
            <w:tcBorders>
              <w:left w:val="thinThickSmallGap" w:sz="24" w:space="0" w:color="auto"/>
            </w:tcBorders>
            <w:shd w:val="clear" w:color="auto" w:fill="auto"/>
          </w:tcPr>
          <w:p w:rsidR="00090249" w:rsidRPr="007E5391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7E5391">
              <w:rPr>
                <w:rFonts w:ascii="Times New Roman" w:hAnsi="Times New Roman"/>
                <w:b/>
                <w:lang w:val="lt-LT"/>
              </w:rPr>
              <w:t>6</w:t>
            </w:r>
          </w:p>
        </w:tc>
        <w:tc>
          <w:tcPr>
            <w:tcW w:w="1397" w:type="dxa"/>
            <w:shd w:val="clear" w:color="auto" w:fill="auto"/>
          </w:tcPr>
          <w:p w:rsidR="00090249" w:rsidRPr="007E5391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7E5391">
              <w:rPr>
                <w:rFonts w:ascii="Times New Roman" w:hAnsi="Times New Roman"/>
                <w:b/>
                <w:lang w:val="lt-LT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090249" w:rsidRPr="007E5391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7E5391">
              <w:rPr>
                <w:rFonts w:ascii="Times New Roman" w:hAnsi="Times New Roman"/>
                <w:b/>
                <w:lang w:val="lt-LT"/>
              </w:rPr>
              <w:t>8</w:t>
            </w:r>
          </w:p>
        </w:tc>
        <w:tc>
          <w:tcPr>
            <w:tcW w:w="1480" w:type="dxa"/>
            <w:shd w:val="clear" w:color="auto" w:fill="auto"/>
          </w:tcPr>
          <w:p w:rsidR="00090249" w:rsidRPr="007E5391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7E5391">
              <w:rPr>
                <w:rFonts w:ascii="Times New Roman" w:hAnsi="Times New Roman"/>
                <w:b/>
                <w:lang w:val="lt-LT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090249" w:rsidRPr="007E5391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7E5391">
              <w:rPr>
                <w:rFonts w:ascii="Times New Roman" w:hAnsi="Times New Roman"/>
                <w:b/>
                <w:lang w:val="lt-LT"/>
              </w:rPr>
              <w:t>10</w:t>
            </w:r>
          </w:p>
        </w:tc>
      </w:tr>
      <w:tr w:rsidR="00B7421B" w:rsidRPr="007E5391" w:rsidTr="00AC4935">
        <w:trPr>
          <w:cantSplit/>
          <w:trHeight w:val="2038"/>
        </w:trPr>
        <w:tc>
          <w:tcPr>
            <w:tcW w:w="648" w:type="dxa"/>
            <w:shd w:val="clear" w:color="auto" w:fill="auto"/>
          </w:tcPr>
          <w:p w:rsidR="00B7421B" w:rsidRPr="007E5391" w:rsidRDefault="00C6548D" w:rsidP="00C6548D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</w:t>
            </w:r>
            <w:r w:rsidR="00292CAE" w:rsidRPr="007E5391">
              <w:rPr>
                <w:rFonts w:ascii="Times New Roman" w:hAnsi="Times New Roman"/>
                <w:lang w:val="lt-LT"/>
              </w:rPr>
              <w:t>.</w:t>
            </w:r>
          </w:p>
        </w:tc>
        <w:tc>
          <w:tcPr>
            <w:tcW w:w="1587" w:type="dxa"/>
            <w:shd w:val="clear" w:color="auto" w:fill="auto"/>
          </w:tcPr>
          <w:p w:rsidR="00B7421B" w:rsidRPr="001D6EDB" w:rsidRDefault="001D6EDB" w:rsidP="001D6EDB">
            <w:pPr>
              <w:rPr>
                <w:rFonts w:ascii="Times New Roman" w:hAnsi="Times New Roman"/>
                <w:lang w:val="lt-LT"/>
              </w:rPr>
            </w:pPr>
            <w:r w:rsidRPr="001D6EDB">
              <w:rPr>
                <w:rFonts w:ascii="Times New Roman" w:hAnsi="Times New Roman"/>
                <w:color w:val="000000"/>
                <w:lang w:val="lt-LT"/>
              </w:rPr>
              <w:t xml:space="preserve">2017–2018 m. žiniasklaidos stebėsenos ir išplėstinės kokybinės 2017–2018 m. pranešimų žiniasklaidoje analizės paslaugos. </w:t>
            </w:r>
          </w:p>
        </w:tc>
        <w:tc>
          <w:tcPr>
            <w:tcW w:w="1701" w:type="dxa"/>
            <w:shd w:val="clear" w:color="auto" w:fill="auto"/>
          </w:tcPr>
          <w:p w:rsidR="008E2A7F" w:rsidRPr="001D6EDB" w:rsidRDefault="001D6EDB" w:rsidP="001D6EDB">
            <w:pPr>
              <w:rPr>
                <w:rFonts w:ascii="Times New Roman" w:hAnsi="Times New Roman"/>
                <w:lang w:val="lt-LT"/>
              </w:rPr>
            </w:pPr>
            <w:r w:rsidRPr="001D6EDB">
              <w:rPr>
                <w:rFonts w:ascii="Times New Roman" w:hAnsi="Times New Roman"/>
                <w:color w:val="000000"/>
                <w:lang w:val="lt-LT"/>
              </w:rPr>
              <w:t xml:space="preserve">2017–2018 m. žiniasklaidos stebėsenos ir išplėstinės kokybinės 2017–2018 m. pranešimų žiniasklaidoje analizės paslaugos 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B7421B" w:rsidRPr="007E5391" w:rsidRDefault="00292CAE" w:rsidP="002715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lt-LT"/>
              </w:rPr>
            </w:pPr>
            <w:r w:rsidRPr="007E5391">
              <w:rPr>
                <w:rFonts w:ascii="Times New Roman" w:hAnsi="Times New Roman"/>
                <w:lang w:val="lt-LT"/>
              </w:rPr>
              <w:t>Apklausa</w:t>
            </w:r>
          </w:p>
        </w:tc>
        <w:tc>
          <w:tcPr>
            <w:tcW w:w="2268" w:type="dxa"/>
            <w:tcBorders>
              <w:right w:val="thinThickSmallGap" w:sz="24" w:space="0" w:color="auto"/>
            </w:tcBorders>
            <w:shd w:val="clear" w:color="auto" w:fill="auto"/>
          </w:tcPr>
          <w:p w:rsidR="00812FC9" w:rsidRPr="00812FC9" w:rsidRDefault="006C20EB" w:rsidP="00812FC9">
            <w:pPr>
              <w:spacing w:after="0" w:line="240" w:lineRule="auto"/>
              <w:ind w:left="-533" w:firstLine="533"/>
              <w:jc w:val="center"/>
              <w:rPr>
                <w:rFonts w:ascii="Times New Roman" w:hAnsi="Times New Roman"/>
              </w:rPr>
            </w:pPr>
            <w:r w:rsidRPr="00812FC9">
              <w:rPr>
                <w:rFonts w:ascii="Times New Roman" w:hAnsi="Times New Roman"/>
              </w:rPr>
              <w:t xml:space="preserve">Pagal </w:t>
            </w:r>
          </w:p>
          <w:p w:rsidR="00B7421B" w:rsidRPr="00812FC9" w:rsidRDefault="006C20EB" w:rsidP="00812FC9">
            <w:pPr>
              <w:spacing w:after="0" w:line="240" w:lineRule="auto"/>
              <w:ind w:left="-533" w:firstLine="533"/>
              <w:jc w:val="center"/>
              <w:rPr>
                <w:rFonts w:ascii="Times New Roman" w:hAnsi="Times New Roman"/>
                <w:lang w:val="lt-LT"/>
              </w:rPr>
            </w:pPr>
            <w:r w:rsidRPr="00812FC9">
              <w:rPr>
                <w:rFonts w:ascii="Times New Roman" w:hAnsi="Times New Roman"/>
              </w:rPr>
              <w:t>pirkimo vertę</w:t>
            </w:r>
          </w:p>
        </w:tc>
        <w:tc>
          <w:tcPr>
            <w:tcW w:w="1843" w:type="dxa"/>
            <w:tcBorders>
              <w:left w:val="thinThickSmallGap" w:sz="24" w:space="0" w:color="auto"/>
            </w:tcBorders>
            <w:shd w:val="clear" w:color="auto" w:fill="auto"/>
          </w:tcPr>
          <w:p w:rsidR="00B7421B" w:rsidRPr="00812FC9" w:rsidRDefault="00B7421B" w:rsidP="00A54318">
            <w:pPr>
              <w:shd w:val="clear" w:color="auto" w:fill="FFFFFF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397" w:type="dxa"/>
            <w:shd w:val="clear" w:color="auto" w:fill="auto"/>
          </w:tcPr>
          <w:p w:rsidR="00B7421B" w:rsidRPr="00812FC9" w:rsidRDefault="00B7421B" w:rsidP="006603CD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800" w:type="dxa"/>
            <w:shd w:val="clear" w:color="auto" w:fill="auto"/>
          </w:tcPr>
          <w:p w:rsidR="00B7421B" w:rsidRPr="007E5391" w:rsidRDefault="00B7421B" w:rsidP="006603CD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480" w:type="dxa"/>
            <w:shd w:val="clear" w:color="auto" w:fill="auto"/>
          </w:tcPr>
          <w:p w:rsidR="00B7421B" w:rsidRPr="007E5391" w:rsidRDefault="00B7421B" w:rsidP="006603CD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560" w:type="dxa"/>
            <w:shd w:val="clear" w:color="auto" w:fill="auto"/>
          </w:tcPr>
          <w:p w:rsidR="00B7421B" w:rsidRPr="007E5391" w:rsidRDefault="00B7421B" w:rsidP="006603CD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</w:p>
        </w:tc>
      </w:tr>
    </w:tbl>
    <w:p w:rsidR="00FF5FA7" w:rsidRDefault="00FF5FA7" w:rsidP="00484F80">
      <w:pPr>
        <w:spacing w:after="0" w:line="240" w:lineRule="auto"/>
        <w:rPr>
          <w:lang w:val="lt-LT"/>
        </w:rPr>
      </w:pPr>
    </w:p>
    <w:p w:rsidR="002715D3" w:rsidRPr="00056438" w:rsidRDefault="002715D3" w:rsidP="00484F80">
      <w:pPr>
        <w:spacing w:after="0" w:line="240" w:lineRule="auto"/>
        <w:rPr>
          <w:lang w:val="lt-LT"/>
        </w:rPr>
      </w:pPr>
    </w:p>
    <w:sectPr w:rsidR="002715D3" w:rsidRPr="00056438" w:rsidSect="00056438">
      <w:footerReference w:type="default" r:id="rId8"/>
      <w:pgSz w:w="16838" w:h="11906" w:orient="landscape"/>
      <w:pgMar w:top="851" w:right="107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A99" w:rsidRDefault="00170A99">
      <w:pPr>
        <w:spacing w:after="0" w:line="240" w:lineRule="auto"/>
      </w:pPr>
      <w:r>
        <w:separator/>
      </w:r>
    </w:p>
  </w:endnote>
  <w:endnote w:type="continuationSeparator" w:id="0">
    <w:p w:rsidR="00170A99" w:rsidRDefault="00170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527" w:rsidRDefault="0006152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A99" w:rsidRDefault="00170A99">
      <w:pPr>
        <w:spacing w:after="0" w:line="240" w:lineRule="auto"/>
      </w:pPr>
      <w:r>
        <w:separator/>
      </w:r>
    </w:p>
  </w:footnote>
  <w:footnote w:type="continuationSeparator" w:id="0">
    <w:p w:rsidR="00170A99" w:rsidRDefault="00170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90"/>
    <w:rsid w:val="00004ABE"/>
    <w:rsid w:val="000130DA"/>
    <w:rsid w:val="000145CF"/>
    <w:rsid w:val="00023721"/>
    <w:rsid w:val="00025F81"/>
    <w:rsid w:val="00026508"/>
    <w:rsid w:val="00051790"/>
    <w:rsid w:val="000554AE"/>
    <w:rsid w:val="00056438"/>
    <w:rsid w:val="00061527"/>
    <w:rsid w:val="0006465B"/>
    <w:rsid w:val="0007176E"/>
    <w:rsid w:val="00090249"/>
    <w:rsid w:val="00092AF2"/>
    <w:rsid w:val="00095403"/>
    <w:rsid w:val="000C665A"/>
    <w:rsid w:val="000D70CC"/>
    <w:rsid w:val="001163C6"/>
    <w:rsid w:val="001258A6"/>
    <w:rsid w:val="00141FB5"/>
    <w:rsid w:val="00144ECE"/>
    <w:rsid w:val="00157968"/>
    <w:rsid w:val="00170A99"/>
    <w:rsid w:val="00176D41"/>
    <w:rsid w:val="00193D5F"/>
    <w:rsid w:val="001A3D89"/>
    <w:rsid w:val="001A6890"/>
    <w:rsid w:val="001B210E"/>
    <w:rsid w:val="001B3A11"/>
    <w:rsid w:val="001D58A0"/>
    <w:rsid w:val="001D6EDB"/>
    <w:rsid w:val="00202496"/>
    <w:rsid w:val="00216C59"/>
    <w:rsid w:val="00235269"/>
    <w:rsid w:val="00240C70"/>
    <w:rsid w:val="00242C28"/>
    <w:rsid w:val="002452E9"/>
    <w:rsid w:val="002715D3"/>
    <w:rsid w:val="0028234F"/>
    <w:rsid w:val="00292CAE"/>
    <w:rsid w:val="002B40DF"/>
    <w:rsid w:val="002E6A71"/>
    <w:rsid w:val="00354BC2"/>
    <w:rsid w:val="00357313"/>
    <w:rsid w:val="0036035A"/>
    <w:rsid w:val="00386458"/>
    <w:rsid w:val="003B11D1"/>
    <w:rsid w:val="003D14DB"/>
    <w:rsid w:val="003D20F3"/>
    <w:rsid w:val="003F6EB5"/>
    <w:rsid w:val="004153CB"/>
    <w:rsid w:val="004353A6"/>
    <w:rsid w:val="0045526A"/>
    <w:rsid w:val="0046662B"/>
    <w:rsid w:val="00477B6F"/>
    <w:rsid w:val="00484F80"/>
    <w:rsid w:val="00493CE6"/>
    <w:rsid w:val="004C41D0"/>
    <w:rsid w:val="004D6AA1"/>
    <w:rsid w:val="00503FE3"/>
    <w:rsid w:val="00506723"/>
    <w:rsid w:val="00511FA4"/>
    <w:rsid w:val="005528CE"/>
    <w:rsid w:val="00555F87"/>
    <w:rsid w:val="005939AA"/>
    <w:rsid w:val="00596DFC"/>
    <w:rsid w:val="005A407A"/>
    <w:rsid w:val="005B45BB"/>
    <w:rsid w:val="005C1DAF"/>
    <w:rsid w:val="005D79A0"/>
    <w:rsid w:val="005E353D"/>
    <w:rsid w:val="005F70AB"/>
    <w:rsid w:val="006127F3"/>
    <w:rsid w:val="0062266A"/>
    <w:rsid w:val="00626F5D"/>
    <w:rsid w:val="00633B90"/>
    <w:rsid w:val="006603CD"/>
    <w:rsid w:val="006665DD"/>
    <w:rsid w:val="00677A15"/>
    <w:rsid w:val="00682D06"/>
    <w:rsid w:val="006953A9"/>
    <w:rsid w:val="006B4181"/>
    <w:rsid w:val="006C20EB"/>
    <w:rsid w:val="006C6CDB"/>
    <w:rsid w:val="006D05FB"/>
    <w:rsid w:val="00730F09"/>
    <w:rsid w:val="00742B53"/>
    <w:rsid w:val="007B3F3B"/>
    <w:rsid w:val="007D130D"/>
    <w:rsid w:val="007E136C"/>
    <w:rsid w:val="007E5391"/>
    <w:rsid w:val="00812FC9"/>
    <w:rsid w:val="00815D28"/>
    <w:rsid w:val="008404D4"/>
    <w:rsid w:val="00861EAD"/>
    <w:rsid w:val="00886C56"/>
    <w:rsid w:val="00887D9E"/>
    <w:rsid w:val="008A2523"/>
    <w:rsid w:val="008C77C4"/>
    <w:rsid w:val="008D5999"/>
    <w:rsid w:val="008E2A7F"/>
    <w:rsid w:val="008F204A"/>
    <w:rsid w:val="008F5FDE"/>
    <w:rsid w:val="00921E76"/>
    <w:rsid w:val="009678ED"/>
    <w:rsid w:val="0099167F"/>
    <w:rsid w:val="009B16AC"/>
    <w:rsid w:val="009D5C24"/>
    <w:rsid w:val="009E5769"/>
    <w:rsid w:val="009E6C96"/>
    <w:rsid w:val="00A40F55"/>
    <w:rsid w:val="00A44A1D"/>
    <w:rsid w:val="00A54318"/>
    <w:rsid w:val="00A61D0B"/>
    <w:rsid w:val="00A760C6"/>
    <w:rsid w:val="00A84D90"/>
    <w:rsid w:val="00AA579E"/>
    <w:rsid w:val="00AA7D41"/>
    <w:rsid w:val="00AC313E"/>
    <w:rsid w:val="00AC4935"/>
    <w:rsid w:val="00B04578"/>
    <w:rsid w:val="00B047E8"/>
    <w:rsid w:val="00B35731"/>
    <w:rsid w:val="00B41DB3"/>
    <w:rsid w:val="00B566BE"/>
    <w:rsid w:val="00B628A8"/>
    <w:rsid w:val="00B7421B"/>
    <w:rsid w:val="00B91EFA"/>
    <w:rsid w:val="00BD6F4D"/>
    <w:rsid w:val="00BE5EA0"/>
    <w:rsid w:val="00BF55F5"/>
    <w:rsid w:val="00C11CCA"/>
    <w:rsid w:val="00C12EDF"/>
    <w:rsid w:val="00C27350"/>
    <w:rsid w:val="00C307D2"/>
    <w:rsid w:val="00C31D65"/>
    <w:rsid w:val="00C376F7"/>
    <w:rsid w:val="00C4289A"/>
    <w:rsid w:val="00C50C0D"/>
    <w:rsid w:val="00C6548D"/>
    <w:rsid w:val="00C73EC0"/>
    <w:rsid w:val="00C7544A"/>
    <w:rsid w:val="00C8407B"/>
    <w:rsid w:val="00C9619B"/>
    <w:rsid w:val="00CA58DB"/>
    <w:rsid w:val="00CB379C"/>
    <w:rsid w:val="00CD23F0"/>
    <w:rsid w:val="00CE28AC"/>
    <w:rsid w:val="00CF5E7D"/>
    <w:rsid w:val="00CF76EC"/>
    <w:rsid w:val="00D061E8"/>
    <w:rsid w:val="00D069F1"/>
    <w:rsid w:val="00D07CFB"/>
    <w:rsid w:val="00D31792"/>
    <w:rsid w:val="00D3206C"/>
    <w:rsid w:val="00D50402"/>
    <w:rsid w:val="00DA4B5A"/>
    <w:rsid w:val="00DB67D9"/>
    <w:rsid w:val="00DC4273"/>
    <w:rsid w:val="00E20285"/>
    <w:rsid w:val="00E300B9"/>
    <w:rsid w:val="00E82758"/>
    <w:rsid w:val="00EA246A"/>
    <w:rsid w:val="00EE2884"/>
    <w:rsid w:val="00F05DC3"/>
    <w:rsid w:val="00F13171"/>
    <w:rsid w:val="00F5734D"/>
    <w:rsid w:val="00F6183F"/>
    <w:rsid w:val="00F83623"/>
    <w:rsid w:val="00FA7AA9"/>
    <w:rsid w:val="00FC55DD"/>
    <w:rsid w:val="00FF10E8"/>
    <w:rsid w:val="00FF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7B72A6-A907-4082-8608-E3D391AF5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415ED"/>
    <w:pPr>
      <w:spacing w:after="200" w:line="276" w:lineRule="auto"/>
    </w:pPr>
    <w:rPr>
      <w:sz w:val="22"/>
      <w:szCs w:val="22"/>
      <w:lang w:val="en-US" w:eastAsia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qFormat/>
    <w:rsid w:val="005235D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qFormat/>
    <w:rsid w:val="005235D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000000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qFormat/>
    <w:rsid w:val="00C967D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4406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5235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ntrat2Diagrama">
    <w:name w:val="Antraštė 2 Diagrama"/>
    <w:link w:val="Antrat2"/>
    <w:uiPriority w:val="9"/>
    <w:rsid w:val="00CF3BFC"/>
    <w:rPr>
      <w:rFonts w:ascii="Cambria" w:eastAsia="Times New Roman" w:hAnsi="Cambria" w:cs="Times New Roman"/>
      <w:b/>
      <w:bCs/>
      <w:color w:val="200290"/>
      <w:sz w:val="32"/>
      <w:szCs w:val="26"/>
    </w:rPr>
  </w:style>
  <w:style w:type="character" w:customStyle="1" w:styleId="Antrat3Diagrama">
    <w:name w:val="Antraštė 3 Diagrama"/>
    <w:link w:val="Antrat3"/>
    <w:uiPriority w:val="9"/>
    <w:rsid w:val="005235DC"/>
    <w:rPr>
      <w:rFonts w:ascii="Cambria" w:eastAsia="Times New Roman" w:hAnsi="Cambria" w:cs="Times New Roman"/>
      <w:b/>
      <w:bCs/>
      <w:color w:val="000000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PavadinimasDiagrama">
    <w:name w:val="Pavadinimas Diagrama"/>
    <w:link w:val="Pavadinimas"/>
    <w:uiPriority w:val="10"/>
    <w:rsid w:val="00CF3BF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aantrat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rPr>
      <w:sz w:val="22"/>
      <w:szCs w:val="22"/>
      <w:lang w:val="en-US" w:eastAsia="en-US"/>
    </w:rPr>
  </w:style>
  <w:style w:type="character" w:customStyle="1" w:styleId="Titulo4Car">
    <w:name w:val="Titulo 4 Car"/>
    <w:uiPriority w:val="9"/>
    <w:rsid w:val="007D6ADC"/>
    <w:rPr>
      <w:rFonts w:ascii="Cambria" w:eastAsia="Times New Roman" w:hAnsi="Cambria" w:cs="Times New Roman"/>
      <w:b/>
      <w:bCs/>
      <w:i/>
      <w:iCs/>
      <w:color w:val="4F81BD"/>
    </w:rPr>
  </w:style>
  <w:style w:type="character" w:styleId="Hipersaitas">
    <w:name w:val="Hyperlink"/>
    <w:uiPriority w:val="99"/>
    <w:unhideWhenUsed/>
    <w:rsid w:val="00EF1859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Emfaz">
    <w:name w:val="Emphasi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link w:val="Antrat4"/>
    <w:uiPriority w:val="9"/>
    <w:rsid w:val="00C967D7"/>
    <w:rPr>
      <w:rFonts w:ascii="Cambria" w:eastAsia="Times New Roman" w:hAnsi="Cambria" w:cs="Times New Roman"/>
      <w:b/>
      <w:bCs/>
      <w:i/>
      <w:iCs/>
      <w:color w:val="244061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7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52EA5-0320-4FCC-9805-888F68049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710</Words>
  <Characters>405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Title</vt:lpstr>
      <vt:lpstr>Title</vt:lpstr>
    </vt:vector>
  </TitlesOfParts>
  <Company>Company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Džiuljeta Malinauskaitė</cp:lastModifiedBy>
  <cp:revision>3</cp:revision>
  <cp:lastPrinted>2014-01-15T07:06:00Z</cp:lastPrinted>
  <dcterms:created xsi:type="dcterms:W3CDTF">2017-02-27T05:27:00Z</dcterms:created>
  <dcterms:modified xsi:type="dcterms:W3CDTF">2017-02-27T05:27:00Z</dcterms:modified>
</cp:coreProperties>
</file>